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90460C">
        <w:rPr>
          <w:rFonts w:cs="Arial"/>
          <w:b/>
          <w:sz w:val="18"/>
          <w:szCs w:val="18"/>
          <w:lang w:val="en-ZA"/>
        </w:rPr>
        <w:t>25</w:t>
      </w:r>
      <w:r>
        <w:rPr>
          <w:rFonts w:cs="Arial"/>
          <w:b/>
          <w:sz w:val="18"/>
          <w:szCs w:val="18"/>
          <w:lang w:val="en-ZA"/>
        </w:rPr>
        <w:t xml:space="preserve"> July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 w:rsidR="00AB5366" w:rsidRPr="00990393">
        <w:rPr>
          <w:rFonts w:cs="Arial"/>
          <w:b/>
          <w:color w:val="333333"/>
          <w:sz w:val="18"/>
          <w:szCs w:val="18"/>
        </w:rPr>
        <w:t>TOYOTA FINANCIAL SERVICES (SOUTH AFRICA) (PROPRIETARY) LIMITED</w:t>
      </w:r>
      <w:r w:rsidR="00AB5366">
        <w:rPr>
          <w:rFonts w:cs="Arial"/>
          <w:b/>
          <w:color w:val="333333"/>
          <w:sz w:val="18"/>
          <w:szCs w:val="18"/>
        </w:rPr>
        <w:t xml:space="preserve"> </w:t>
      </w:r>
      <w:r w:rsidR="00AB5366" w:rsidRPr="005E18B9">
        <w:rPr>
          <w:rFonts w:cs="Arial"/>
          <w:b/>
          <w:i/>
          <w:sz w:val="18"/>
          <w:szCs w:val="18"/>
          <w:lang w:val="en-ZA"/>
        </w:rPr>
        <w:t>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TFS100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AB5366" w:rsidRPr="00AB5366" w:rsidRDefault="007F4679" w:rsidP="00AB5366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AB5366" w:rsidRPr="00990393">
        <w:rPr>
          <w:rFonts w:cs="Arial"/>
          <w:b/>
          <w:color w:val="333333"/>
          <w:sz w:val="18"/>
          <w:szCs w:val="18"/>
        </w:rPr>
        <w:t>TOYOTA FINANCIAL SERVICES (SOUTH AFRICA) (PROPRIETARY) LIMITED</w:t>
      </w:r>
      <w:r w:rsidR="00AB5366">
        <w:rPr>
          <w:rFonts w:cs="Arial"/>
          <w:b/>
          <w:color w:val="333333"/>
          <w:sz w:val="18"/>
          <w:szCs w:val="18"/>
        </w:rPr>
        <w:t xml:space="preserve"> </w:t>
      </w:r>
      <w:r w:rsidR="005005DC">
        <w:rPr>
          <w:rFonts w:cs="Arial"/>
          <w:sz w:val="18"/>
          <w:szCs w:val="18"/>
          <w:lang w:val="en-ZA"/>
        </w:rPr>
        <w:t xml:space="preserve">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25 July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AB5366" w:rsidRPr="00AB5366">
        <w:rPr>
          <w:rFonts w:cs="Arial"/>
          <w:sz w:val="18"/>
          <w:szCs w:val="18"/>
          <w:lang w:val="en-ZA"/>
        </w:rPr>
        <w:t>Domestic Medium Term Note Programme dated 30 November 2005, as amended by the Supplement to Programme Memorandum dated 19 March 2007.</w:t>
      </w:r>
    </w:p>
    <w:p w:rsidR="007F4679" w:rsidRPr="00AB5366" w:rsidRDefault="007F4679" w:rsidP="00AB5366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 xml:space="preserve">Zero </w:t>
      </w:r>
      <w:r w:rsidR="00AB5366">
        <w:rPr>
          <w:rFonts w:cs="Arial"/>
          <w:b/>
          <w:sz w:val="18"/>
          <w:szCs w:val="18"/>
          <w:lang w:val="en-ZA"/>
        </w:rPr>
        <w:t xml:space="preserve">Coupon Note 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AB5366" w:rsidRPr="00AB5366">
        <w:rPr>
          <w:rFonts w:cs="Arial"/>
          <w:sz w:val="18"/>
          <w:szCs w:val="18"/>
          <w:lang w:val="en-ZA"/>
        </w:rPr>
        <w:t>R</w:t>
      </w:r>
      <w:r w:rsidR="0090460C">
        <w:rPr>
          <w:rFonts w:cs="Arial"/>
          <w:sz w:val="18"/>
          <w:szCs w:val="18"/>
          <w:lang w:val="en-ZA"/>
        </w:rPr>
        <w:t xml:space="preserve"> 3,902,000,000.00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TFS100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90460C">
        <w:rPr>
          <w:rFonts w:cs="Arial"/>
          <w:sz w:val="18"/>
          <w:szCs w:val="18"/>
          <w:lang w:val="en-ZA"/>
        </w:rPr>
        <w:t>24</w:t>
      </w:r>
      <w:r>
        <w:rPr>
          <w:rFonts w:cs="Arial"/>
          <w:sz w:val="18"/>
          <w:szCs w:val="18"/>
          <w:lang w:val="en-ZA"/>
        </w:rPr>
        <w:t>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0460C">
        <w:rPr>
          <w:rFonts w:cs="Arial"/>
          <w:sz w:val="18"/>
          <w:szCs w:val="18"/>
          <w:lang w:val="en-ZA"/>
        </w:rPr>
        <w:t>97.43203</w:t>
      </w:r>
      <w:r w:rsidR="00AB5366"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AB5366">
        <w:rPr>
          <w:rFonts w:cs="Arial"/>
          <w:b/>
          <w:sz w:val="18"/>
          <w:szCs w:val="18"/>
          <w:lang w:val="en-ZA"/>
        </w:rPr>
        <w:t>Indicator</w:t>
      </w:r>
      <w:r w:rsidR="00AB5366">
        <w:rPr>
          <w:rFonts w:cs="Arial"/>
          <w:b/>
          <w:sz w:val="18"/>
          <w:szCs w:val="18"/>
          <w:lang w:val="en-ZA"/>
        </w:rPr>
        <w:tab/>
      </w:r>
      <w:r w:rsidR="00AB5366" w:rsidRPr="00AB5366">
        <w:rPr>
          <w:rFonts w:cs="Arial"/>
          <w:sz w:val="18"/>
          <w:szCs w:val="18"/>
          <w:lang w:val="en-ZA"/>
        </w:rPr>
        <w:t>Zero</w:t>
      </w:r>
      <w:r w:rsidR="00AB5366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22 January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Janu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ary</w:t>
      </w:r>
      <w:r w:rsidR="00AB5366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22 January</w:t>
      </w:r>
      <w:r w:rsidR="00AB5366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January</w:t>
      </w:r>
      <w:r w:rsidR="00AB5366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July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July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22 January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ZAG000097502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E1094" w:rsidRDefault="003E1094" w:rsidP="003E1094">
      <w:pPr>
        <w:tabs>
          <w:tab w:val="left" w:pos="3780"/>
          <w:tab w:val="right" w:pos="5580"/>
        </w:tabs>
        <w:suppressAutoHyphens/>
        <w:spacing w:line="312" w:lineRule="auto"/>
        <w:ind w:left="3780" w:right="-516" w:hanging="378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Arranger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3A23E1">
        <w:rPr>
          <w:rFonts w:cs="Arial"/>
          <w:sz w:val="18"/>
          <w:szCs w:val="18"/>
          <w:lang w:val="en-GB"/>
        </w:rPr>
        <w:t>FirstRand Bank Limited, acting</w:t>
      </w:r>
      <w:r>
        <w:rPr>
          <w:rFonts w:cs="Arial"/>
          <w:sz w:val="18"/>
          <w:szCs w:val="18"/>
          <w:lang w:val="en-GB"/>
        </w:rPr>
        <w:t xml:space="preserve"> through its Rand Merchant Bank </w:t>
      </w:r>
      <w:r w:rsidRPr="003A23E1">
        <w:rPr>
          <w:rFonts w:cs="Arial"/>
          <w:sz w:val="18"/>
          <w:szCs w:val="18"/>
          <w:lang w:val="en-GB"/>
        </w:rPr>
        <w:t>division</w:t>
      </w:r>
    </w:p>
    <w:p w:rsidR="003E1094" w:rsidRDefault="003E1094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3E1094" w:rsidRPr="007A14BD" w:rsidRDefault="003E1094" w:rsidP="003E1094">
      <w:pPr>
        <w:spacing w:line="288" w:lineRule="auto"/>
        <w:ind w:right="29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E1094" w:rsidRDefault="003E1094" w:rsidP="003E109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t>Ms.</w:t>
      </w:r>
      <w:proofErr w:type="spellEnd"/>
      <w:r>
        <w:rPr>
          <w:rFonts w:cs="Arial"/>
          <w:sz w:val="18"/>
          <w:szCs w:val="18"/>
          <w:lang w:val="en-GB"/>
        </w:rPr>
        <w:t xml:space="preserve"> Angela Mokone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Rand Merchant Bank </w:t>
      </w:r>
      <w:r w:rsidRPr="003A23E1">
        <w:rPr>
          <w:rFonts w:cs="Arial"/>
          <w:sz w:val="18"/>
          <w:szCs w:val="18"/>
          <w:lang w:val="en-GB"/>
        </w:rPr>
        <w:t>division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282 1733</w:t>
      </w:r>
    </w:p>
    <w:p w:rsidR="003E1094" w:rsidRDefault="003E1094" w:rsidP="003E109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lastRenderedPageBreak/>
        <w:t>Mr.</w:t>
      </w:r>
      <w:proofErr w:type="spellEnd"/>
      <w:r>
        <w:rPr>
          <w:rFonts w:cs="Arial"/>
          <w:sz w:val="18"/>
          <w:szCs w:val="18"/>
          <w:lang w:val="en-GB"/>
        </w:rPr>
        <w:t xml:space="preserve"> </w:t>
      </w:r>
      <w:proofErr w:type="spellStart"/>
      <w:r>
        <w:rPr>
          <w:rFonts w:cs="Arial"/>
          <w:sz w:val="18"/>
          <w:szCs w:val="18"/>
          <w:lang w:val="en-GB"/>
        </w:rPr>
        <w:t>Dassen</w:t>
      </w:r>
      <w:proofErr w:type="spellEnd"/>
      <w:r>
        <w:rPr>
          <w:rFonts w:cs="Arial"/>
          <w:sz w:val="18"/>
          <w:szCs w:val="18"/>
          <w:lang w:val="en-GB"/>
        </w:rPr>
        <w:t xml:space="preserve"> Naidoo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Rand Merchant Bank </w:t>
      </w:r>
      <w:r w:rsidRPr="003A23E1">
        <w:rPr>
          <w:rFonts w:cs="Arial"/>
          <w:sz w:val="18"/>
          <w:szCs w:val="18"/>
          <w:lang w:val="en-GB"/>
        </w:rPr>
        <w:t>division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269 9075</w:t>
      </w:r>
    </w:p>
    <w:p w:rsidR="003E1094" w:rsidRDefault="003E1094" w:rsidP="003E109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t>Ms.</w:t>
      </w:r>
      <w:proofErr w:type="spellEnd"/>
      <w:r>
        <w:rPr>
          <w:rFonts w:cs="Arial"/>
          <w:sz w:val="18"/>
          <w:szCs w:val="18"/>
          <w:lang w:val="en-GB"/>
        </w:rPr>
        <w:t xml:space="preserve"> Kea Sape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7603</w:t>
      </w:r>
    </w:p>
    <w:p w:rsidR="003E1094" w:rsidRDefault="003E1094" w:rsidP="003E109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b/>
        </w:rPr>
      </w:pPr>
      <w:proofErr w:type="spellStart"/>
      <w:r>
        <w:rPr>
          <w:rFonts w:cs="Arial"/>
          <w:sz w:val="18"/>
          <w:szCs w:val="18"/>
          <w:lang w:val="en-GB"/>
        </w:rPr>
        <w:t>Mr.</w:t>
      </w:r>
      <w:proofErr w:type="spellEnd"/>
      <w:r>
        <w:rPr>
          <w:rFonts w:cs="Arial"/>
          <w:sz w:val="18"/>
          <w:szCs w:val="18"/>
          <w:lang w:val="en-GB"/>
        </w:rPr>
        <w:t xml:space="preserve"> Diboko Ledwaba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90460C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90460C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046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046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094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460C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5366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2012-07-25T05:00:00+00:00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0429E6E-B4BA-4658-A57B-886451CB8F7B}"/>
</file>

<file path=customXml/itemProps2.xml><?xml version="1.0" encoding="utf-8"?>
<ds:datastoreItem xmlns:ds="http://schemas.openxmlformats.org/officeDocument/2006/customXml" ds:itemID="{D032504F-5C0C-44DF-B8D4-B2AE4854DFC5}"/>
</file>

<file path=customXml/itemProps3.xml><?xml version="1.0" encoding="utf-8"?>
<ds:datastoreItem xmlns:ds="http://schemas.openxmlformats.org/officeDocument/2006/customXml" ds:itemID="{1D67608E-9DFF-4F47-A118-A0D54A0D0FE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10</TotalTime>
  <Pages>2</Pages>
  <Words>221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Listing-TFS100-25Jul2012</dc:title>
  <dc:subject/>
  <dc:creator>Johannesburg Stock Exchange</dc:creator>
  <cp:keywords/>
  <cp:lastModifiedBy>Kea Sape</cp:lastModifiedBy>
  <cp:revision>11</cp:revision>
  <cp:lastPrinted>2012-01-03T09:35:00Z</cp:lastPrinted>
  <dcterms:created xsi:type="dcterms:W3CDTF">2012-03-13T10:41:00Z</dcterms:created>
  <dcterms:modified xsi:type="dcterms:W3CDTF">2012-07-25T08:52:00Z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